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0E" w:rsidRPr="009B180E" w:rsidRDefault="009B180E" w:rsidP="009B180E">
      <w:pPr>
        <w:spacing w:before="100" w:beforeAutospacing="1" w:after="100" w:afterAutospacing="1" w:line="240" w:lineRule="auto"/>
        <w:jc w:val="center"/>
        <w:rPr>
          <w:rFonts w:ascii="Times New Roman" w:eastAsia="Times New Roman" w:hAnsi="Times New Roman" w:cs="Times New Roman"/>
          <w:sz w:val="32"/>
          <w:szCs w:val="32"/>
          <w:lang w:eastAsia="en-GB"/>
        </w:rPr>
      </w:pPr>
      <w:r w:rsidRPr="009B180E">
        <w:rPr>
          <w:rFonts w:ascii="Times New Roman" w:eastAsia="Times New Roman" w:hAnsi="Times New Roman" w:cs="Times New Roman"/>
          <w:b/>
          <w:bCs/>
          <w:sz w:val="32"/>
          <w:szCs w:val="32"/>
          <w:lang w:eastAsia="en-GB"/>
        </w:rPr>
        <w:t>CURRICULUM VITAE</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Post applied: </w:t>
      </w:r>
      <w:r w:rsidRPr="009B180E">
        <w:rPr>
          <w:rFonts w:ascii="Times New Roman" w:eastAsia="Times New Roman" w:hAnsi="Times New Roman" w:cs="Times New Roman"/>
          <w:b/>
          <w:bCs/>
          <w:sz w:val="24"/>
          <w:szCs w:val="24"/>
          <w:lang w:eastAsia="en-GB"/>
        </w:rPr>
        <w:t>Finance Manager/Finance Controller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PERSONAL INFORMATION</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Name                         </w:t>
      </w:r>
      <w:r w:rsidRPr="009B180E">
        <w:rPr>
          <w:rFonts w:ascii="Times New Roman" w:eastAsia="Times New Roman" w:hAnsi="Times New Roman" w:cs="Times New Roman"/>
          <w:b/>
          <w:bCs/>
          <w:sz w:val="24"/>
          <w:szCs w:val="24"/>
          <w:lang w:eastAsia="en-GB"/>
        </w:rPr>
        <w:t>Nguy</w:t>
      </w:r>
      <w:bookmarkStart w:id="0" w:name="_GoBack"/>
      <w:bookmarkEnd w:id="0"/>
      <w:r w:rsidRPr="009B180E">
        <w:rPr>
          <w:rFonts w:ascii="Times New Roman" w:eastAsia="Times New Roman" w:hAnsi="Times New Roman" w:cs="Times New Roman"/>
          <w:b/>
          <w:bCs/>
          <w:sz w:val="24"/>
          <w:szCs w:val="24"/>
          <w:lang w:eastAsia="en-GB"/>
        </w:rPr>
        <w:t>en</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Sex                            Male</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Date of birth               12/12/1967</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Nationality                 Vietnamese</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Marital status              Married</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Cell phone                  </w:t>
      </w:r>
      <w:proofErr w:type="spellStart"/>
      <w:r w:rsidRPr="009B180E">
        <w:rPr>
          <w:rFonts w:ascii="Times New Roman" w:eastAsia="Times New Roman" w:hAnsi="Times New Roman" w:cs="Times New Roman"/>
          <w:sz w:val="24"/>
          <w:szCs w:val="24"/>
          <w:lang w:eastAsia="en-GB"/>
        </w:rPr>
        <w:t>091xxxxxxx</w:t>
      </w:r>
      <w:proofErr w:type="spellEnd"/>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E-mail                        </w:t>
      </w:r>
      <w:proofErr w:type="spellStart"/>
      <w:r w:rsidRPr="009B180E">
        <w:rPr>
          <w:rFonts w:ascii="Times New Roman" w:eastAsia="Times New Roman" w:hAnsi="Times New Roman" w:cs="Times New Roman"/>
          <w:sz w:val="24"/>
          <w:szCs w:val="24"/>
          <w:lang w:eastAsia="en-GB"/>
        </w:rPr>
        <w:t>xxxxx@yahoo.com</w:t>
      </w:r>
      <w:proofErr w:type="spellEnd"/>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Address                      </w:t>
      </w:r>
      <w:proofErr w:type="spellStart"/>
      <w:r w:rsidRPr="009B180E">
        <w:rPr>
          <w:rFonts w:ascii="Times New Roman" w:eastAsia="Times New Roman" w:hAnsi="Times New Roman" w:cs="Times New Roman"/>
          <w:sz w:val="24"/>
          <w:szCs w:val="24"/>
          <w:lang w:eastAsia="en-GB"/>
        </w:rPr>
        <w:t>HCMC</w:t>
      </w:r>
      <w:proofErr w:type="spellEnd"/>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 xml:space="preserve">OBJECTIVES            </w:t>
      </w:r>
    </w:p>
    <w:p w:rsidR="009B180E" w:rsidRPr="009B180E" w:rsidRDefault="009B180E" w:rsidP="009B18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To become a professional financier.</w:t>
      </w:r>
    </w:p>
    <w:p w:rsidR="009B180E" w:rsidRPr="009B180E" w:rsidRDefault="009B180E" w:rsidP="009B18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To work in a more professional and challenging working environment that helps to advance the abilities of financial management and financial analysis</w:t>
      </w:r>
    </w:p>
    <w:p w:rsidR="009B180E" w:rsidRPr="009B180E" w:rsidRDefault="009B180E" w:rsidP="009B18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To contribute accumulated knowledge and experience to business</w:t>
      </w:r>
    </w:p>
    <w:p w:rsidR="009B180E" w:rsidRPr="009B180E" w:rsidRDefault="009B180E" w:rsidP="009B18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To find a stable job with promotion prospects and competitive salary</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EDUCATION</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1985-1989                  BA - The Economic University of </w:t>
      </w:r>
      <w:proofErr w:type="spellStart"/>
      <w:r w:rsidRPr="009B180E">
        <w:rPr>
          <w:rFonts w:ascii="Times New Roman" w:eastAsia="Times New Roman" w:hAnsi="Times New Roman" w:cs="Times New Roman"/>
          <w:sz w:val="24"/>
          <w:szCs w:val="24"/>
          <w:lang w:eastAsia="en-GB"/>
        </w:rPr>
        <w:t>HCMC</w:t>
      </w:r>
      <w:proofErr w:type="spellEnd"/>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1998-2001                  BA in English - the University of Social Sciences and Humanities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2005-2007                  MBA - </w:t>
      </w:r>
      <w:proofErr w:type="spellStart"/>
      <w:r w:rsidRPr="009B180E">
        <w:rPr>
          <w:rFonts w:ascii="Times New Roman" w:eastAsia="Times New Roman" w:hAnsi="Times New Roman" w:cs="Times New Roman"/>
          <w:sz w:val="24"/>
          <w:szCs w:val="24"/>
          <w:lang w:eastAsia="en-GB"/>
        </w:rPr>
        <w:t>CFVG</w:t>
      </w:r>
      <w:proofErr w:type="spellEnd"/>
      <w:r w:rsidRPr="009B180E">
        <w:rPr>
          <w:rFonts w:ascii="Times New Roman" w:eastAsia="Times New Roman" w:hAnsi="Times New Roman" w:cs="Times New Roman"/>
          <w:sz w:val="24"/>
          <w:szCs w:val="24"/>
          <w:lang w:eastAsia="en-GB"/>
        </w:rPr>
        <w:t xml:space="preserve"> in </w:t>
      </w:r>
      <w:proofErr w:type="spellStart"/>
      <w:r w:rsidRPr="009B180E">
        <w:rPr>
          <w:rFonts w:ascii="Times New Roman" w:eastAsia="Times New Roman" w:hAnsi="Times New Roman" w:cs="Times New Roman"/>
          <w:sz w:val="24"/>
          <w:szCs w:val="24"/>
          <w:lang w:eastAsia="en-GB"/>
        </w:rPr>
        <w:t>HCMC</w:t>
      </w:r>
      <w:proofErr w:type="spellEnd"/>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PROFESSIONAL QUALIFICATIONS: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2001                           ISO Internal Audit Certificate</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2002                           Chief Accountant Certificate - Ministry Of Finance of Vietnam</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TRAINING COURSE:</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Team building, Solving problem, Time management, Project management, Leadership.</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EXPERIENCES: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u w:val="single"/>
          <w:lang w:eastAsia="en-GB"/>
        </w:rPr>
        <w:lastRenderedPageBreak/>
        <w:t>08/2009 to now:</w:t>
      </w:r>
      <w:r w:rsidRPr="009B180E">
        <w:rPr>
          <w:rFonts w:ascii="Times New Roman" w:eastAsia="Times New Roman" w:hAnsi="Times New Roman" w:cs="Times New Roman"/>
          <w:b/>
          <w:bCs/>
          <w:i/>
          <w:iCs/>
          <w:sz w:val="24"/>
          <w:szCs w:val="24"/>
          <w:lang w:eastAsia="en-GB"/>
        </w:rPr>
        <w:t>           Finance Manager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lang w:eastAsia="en-GB"/>
        </w:rPr>
        <w:t xml:space="preserve">                                      AAA Vietnam Company Ltd., </w:t>
      </w:r>
      <w:proofErr w:type="spellStart"/>
      <w:r w:rsidRPr="009B180E">
        <w:rPr>
          <w:rFonts w:ascii="Times New Roman" w:eastAsia="Times New Roman" w:hAnsi="Times New Roman" w:cs="Times New Roman"/>
          <w:b/>
          <w:bCs/>
          <w:i/>
          <w:iCs/>
          <w:sz w:val="24"/>
          <w:szCs w:val="24"/>
          <w:lang w:eastAsia="en-GB"/>
        </w:rPr>
        <w:t>HCMC</w:t>
      </w:r>
      <w:proofErr w:type="spellEnd"/>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lang w:eastAsia="en-GB"/>
        </w:rPr>
        <w:t>                                      Main business: Mechanical Seals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Main duties: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Report to General Director, dot line to Regional Finance Manager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Supervise 4 staffs (2 accountants, 1 administrator, </w:t>
      </w:r>
      <w:proofErr w:type="gramStart"/>
      <w:r w:rsidRPr="009B180E">
        <w:rPr>
          <w:rFonts w:ascii="Times New Roman" w:eastAsia="Times New Roman" w:hAnsi="Times New Roman" w:cs="Times New Roman"/>
          <w:sz w:val="24"/>
          <w:szCs w:val="24"/>
          <w:lang w:eastAsia="en-GB"/>
        </w:rPr>
        <w:t>1</w:t>
      </w:r>
      <w:proofErr w:type="gramEnd"/>
      <w:r w:rsidRPr="009B180E">
        <w:rPr>
          <w:rFonts w:ascii="Times New Roman" w:eastAsia="Times New Roman" w:hAnsi="Times New Roman" w:cs="Times New Roman"/>
          <w:sz w:val="24"/>
          <w:szCs w:val="24"/>
          <w:lang w:eastAsia="en-GB"/>
        </w:rPr>
        <w:t xml:space="preserve"> purchasing officer)</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Responsible for monthly financial reports.</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Analysis of operating expenses and revenue.</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Group reporting package (</w:t>
      </w:r>
      <w:proofErr w:type="spellStart"/>
      <w:r w:rsidRPr="009B180E">
        <w:rPr>
          <w:rFonts w:ascii="Times New Roman" w:eastAsia="Times New Roman" w:hAnsi="Times New Roman" w:cs="Times New Roman"/>
          <w:sz w:val="24"/>
          <w:szCs w:val="24"/>
          <w:lang w:eastAsia="en-GB"/>
        </w:rPr>
        <w:t>IFRS</w:t>
      </w:r>
      <w:proofErr w:type="spellEnd"/>
      <w:r w:rsidRPr="009B180E">
        <w:rPr>
          <w:rFonts w:ascii="Times New Roman" w:eastAsia="Times New Roman" w:hAnsi="Times New Roman" w:cs="Times New Roman"/>
          <w:sz w:val="24"/>
          <w:szCs w:val="24"/>
          <w:lang w:eastAsia="en-GB"/>
        </w:rPr>
        <w:t>).</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Establish company yearly budget, quarterly forecasting.</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Control company expenditure and financial status.</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Cash management.</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Conduct audit schemes (VAS).</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Responsible for reports on taxes, banking and </w:t>
      </w:r>
      <w:proofErr w:type="spellStart"/>
      <w:r w:rsidRPr="009B180E">
        <w:rPr>
          <w:rFonts w:ascii="Times New Roman" w:eastAsia="Times New Roman" w:hAnsi="Times New Roman" w:cs="Times New Roman"/>
          <w:sz w:val="24"/>
          <w:szCs w:val="24"/>
          <w:lang w:eastAsia="en-GB"/>
        </w:rPr>
        <w:t>labors</w:t>
      </w:r>
      <w:proofErr w:type="spellEnd"/>
      <w:r w:rsidRPr="009B180E">
        <w:rPr>
          <w:rFonts w:ascii="Times New Roman" w:eastAsia="Times New Roman" w:hAnsi="Times New Roman" w:cs="Times New Roman"/>
          <w:sz w:val="24"/>
          <w:szCs w:val="24"/>
          <w:lang w:eastAsia="en-GB"/>
        </w:rPr>
        <w:t>.</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Assist in Sales strategies.</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Work closely with Sales Manager to follow up budget and forecast as well.</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Monitor Corporate Policies.</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Payroll Administration.</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Take care Human resource &amp; Administration.</w:t>
      </w:r>
    </w:p>
    <w:p w:rsidR="009B180E" w:rsidRPr="009B180E" w:rsidRDefault="009B180E" w:rsidP="009B18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Co-coordinating </w:t>
      </w:r>
      <w:proofErr w:type="spellStart"/>
      <w:r w:rsidRPr="009B180E">
        <w:rPr>
          <w:rFonts w:ascii="Times New Roman" w:eastAsia="Times New Roman" w:hAnsi="Times New Roman" w:cs="Times New Roman"/>
          <w:sz w:val="24"/>
          <w:szCs w:val="24"/>
          <w:lang w:eastAsia="en-GB"/>
        </w:rPr>
        <w:t>Vung</w:t>
      </w:r>
      <w:proofErr w:type="spellEnd"/>
      <w:r w:rsidRPr="009B180E">
        <w:rPr>
          <w:rFonts w:ascii="Times New Roman" w:eastAsia="Times New Roman" w:hAnsi="Times New Roman" w:cs="Times New Roman"/>
          <w:sz w:val="24"/>
          <w:szCs w:val="24"/>
          <w:lang w:eastAsia="en-GB"/>
        </w:rPr>
        <w:t xml:space="preserve"> Tau Branch and Distributors.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u w:val="single"/>
          <w:lang w:eastAsia="en-GB"/>
        </w:rPr>
        <w:t>01/2007 to 04/2009:</w:t>
      </w:r>
      <w:r w:rsidRPr="009B180E">
        <w:rPr>
          <w:rFonts w:ascii="Times New Roman" w:eastAsia="Times New Roman" w:hAnsi="Times New Roman" w:cs="Times New Roman"/>
          <w:b/>
          <w:bCs/>
          <w:i/>
          <w:iCs/>
          <w:sz w:val="24"/>
          <w:szCs w:val="24"/>
          <w:lang w:eastAsia="en-GB"/>
        </w:rPr>
        <w:t>    Finance Controller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lang w:eastAsia="en-GB"/>
        </w:rPr>
        <w:t xml:space="preserve">                                      BBB </w:t>
      </w:r>
      <w:proofErr w:type="spellStart"/>
      <w:r w:rsidRPr="009B180E">
        <w:rPr>
          <w:rFonts w:ascii="Times New Roman" w:eastAsia="Times New Roman" w:hAnsi="Times New Roman" w:cs="Times New Roman"/>
          <w:b/>
          <w:bCs/>
          <w:i/>
          <w:iCs/>
          <w:sz w:val="24"/>
          <w:szCs w:val="24"/>
          <w:lang w:eastAsia="en-GB"/>
        </w:rPr>
        <w:t>JSC</w:t>
      </w:r>
      <w:proofErr w:type="spellEnd"/>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lang w:eastAsia="en-GB"/>
        </w:rPr>
        <w:t>                                      Main business: Metal packaging</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Main duties: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Report to General Director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Supervise staffs: Accounting Manager, IT Manager.</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Responsible for financial and management functions including the review of systems of internal controls and financial procedures and providing advice to the business units on all financial matters.</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Ensure efficient running of the accounting and information department.</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Plan and control of overhead expenditures and financial results</w:t>
      </w:r>
      <w:r w:rsidRPr="009B180E">
        <w:rPr>
          <w:rFonts w:ascii="Times New Roman" w:eastAsia="Times New Roman" w:hAnsi="Times New Roman" w:cs="Times New Roman"/>
          <w:sz w:val="24"/>
          <w:szCs w:val="24"/>
          <w:lang w:eastAsia="en-GB"/>
        </w:rPr>
        <w:br/>
        <w:t>established long term objectives.</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Manage the accounting system including accounts payable, accounts receivable, general ledger, project costing, inventory, cash flow projection, credit and corrections to contribute to overall financial and performance results. Ensure compliance with corporate, local statutory requirement through appropriate record keeping.</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lastRenderedPageBreak/>
        <w:t>Work proactively with management team to control actual financial results consistent with operating plan commitments for the organization.</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 xml:space="preserve">Prepare and </w:t>
      </w:r>
      <w:proofErr w:type="spellStart"/>
      <w:r w:rsidRPr="009B180E">
        <w:rPr>
          <w:rFonts w:ascii="Times New Roman" w:eastAsia="Times New Roman" w:hAnsi="Times New Roman" w:cs="Times New Roman"/>
          <w:sz w:val="24"/>
          <w:szCs w:val="24"/>
          <w:lang w:eastAsia="en-GB"/>
        </w:rPr>
        <w:t>analyze</w:t>
      </w:r>
      <w:proofErr w:type="spellEnd"/>
      <w:r w:rsidRPr="009B180E">
        <w:rPr>
          <w:rFonts w:ascii="Times New Roman" w:eastAsia="Times New Roman" w:hAnsi="Times New Roman" w:cs="Times New Roman"/>
          <w:sz w:val="24"/>
          <w:szCs w:val="24"/>
          <w:lang w:eastAsia="en-GB"/>
        </w:rPr>
        <w:t xml:space="preserve"> monthly financial results, quarterly forecasts, performance review and annual budget, yearend reporting and year end package.</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Maintain adequate procedures and controls to ensure accuracy of job costs.</w:t>
      </w:r>
      <w:r w:rsidRPr="009B180E">
        <w:rPr>
          <w:rFonts w:ascii="Times New Roman" w:eastAsia="Times New Roman" w:hAnsi="Times New Roman" w:cs="Times New Roman"/>
          <w:sz w:val="24"/>
          <w:szCs w:val="24"/>
          <w:lang w:eastAsia="en-GB"/>
        </w:rPr>
        <w:br/>
        <w:t>Establish adequate internal controls and procedures to safeguarded and protect company assets.</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Payroll Administration.</w:t>
      </w:r>
    </w:p>
    <w:p w:rsidR="009B180E" w:rsidRPr="009B180E" w:rsidRDefault="009B180E" w:rsidP="009B1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Liaise with bankers, auditors, tax agents, legal consultants and statutory bodies.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Achievement:</w:t>
      </w:r>
    </w:p>
    <w:p w:rsidR="009B180E" w:rsidRPr="009B180E" w:rsidRDefault="009B180E" w:rsidP="009B18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Set up accounting system</w:t>
      </w:r>
    </w:p>
    <w:p w:rsidR="009B180E" w:rsidRPr="009B180E" w:rsidRDefault="009B180E" w:rsidP="009B18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Conduct accounting software</w:t>
      </w:r>
    </w:p>
    <w:p w:rsidR="009B180E" w:rsidRPr="009B180E" w:rsidRDefault="009B180E" w:rsidP="009B18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Set up finance and accounting report system</w:t>
      </w:r>
    </w:p>
    <w:p w:rsidR="009B180E" w:rsidRPr="009B180E" w:rsidRDefault="009B180E" w:rsidP="009B18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Set up internal financial control procedures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u w:val="single"/>
          <w:lang w:eastAsia="en-GB"/>
        </w:rPr>
        <w:t>02/2004 to 01/2007:</w:t>
      </w:r>
      <w:r w:rsidRPr="009B180E">
        <w:rPr>
          <w:rFonts w:ascii="Times New Roman" w:eastAsia="Times New Roman" w:hAnsi="Times New Roman" w:cs="Times New Roman"/>
          <w:b/>
          <w:bCs/>
          <w:i/>
          <w:iCs/>
          <w:sz w:val="24"/>
          <w:szCs w:val="24"/>
          <w:lang w:eastAsia="en-GB"/>
        </w:rPr>
        <w:t>    Finance and Accounting Manager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lang w:eastAsia="en-GB"/>
        </w:rPr>
        <w:t>                                      CCC Company</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i/>
          <w:iCs/>
          <w:sz w:val="24"/>
          <w:szCs w:val="24"/>
          <w:lang w:eastAsia="en-GB"/>
        </w:rPr>
        <w:t>                                      Main business: Fertilizer and pesticide</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Main duties: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Report to Finance Director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Supervise 7 staffs: general, receivables, payables, costing, banking, asset accountants and cashier.</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Budgeting</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Financial report and analysis</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Making income bridge, expense bridge between actual and budget</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Cash management</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Assist Financial Director with financial strategy.</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Loan and hedging</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Approve payment</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Monitor salary system</w:t>
      </w:r>
    </w:p>
    <w:p w:rsidR="009B180E" w:rsidRPr="009B180E" w:rsidRDefault="009B180E" w:rsidP="009B1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Managing accounting activities of branches</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Achievement:</w:t>
      </w:r>
    </w:p>
    <w:p w:rsidR="009B180E" w:rsidRPr="009B180E" w:rsidRDefault="009B180E" w:rsidP="009B180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Reorganize accounting dept.</w:t>
      </w:r>
    </w:p>
    <w:p w:rsidR="009B180E" w:rsidRPr="009B180E" w:rsidRDefault="009B180E" w:rsidP="009B180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Restructure accounting system</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Reason for leaving:</w:t>
      </w:r>
    </w:p>
    <w:p w:rsidR="009B180E" w:rsidRPr="009B180E" w:rsidRDefault="009B180E" w:rsidP="009B180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sz w:val="24"/>
          <w:szCs w:val="24"/>
          <w:lang w:eastAsia="en-GB"/>
        </w:rPr>
        <w:t>To upgrade career</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t xml:space="preserve">LANGUAGE:  </w:t>
      </w:r>
      <w:r w:rsidRPr="009B180E">
        <w:rPr>
          <w:rFonts w:ascii="Times New Roman" w:eastAsia="Times New Roman" w:hAnsi="Times New Roman" w:cs="Times New Roman"/>
          <w:sz w:val="24"/>
          <w:szCs w:val="24"/>
          <w:lang w:eastAsia="en-GB"/>
        </w:rPr>
        <w:t>English / Good</w:t>
      </w:r>
    </w:p>
    <w:p w:rsidR="009B180E" w:rsidRPr="009B180E" w:rsidRDefault="009B180E" w:rsidP="009B18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B180E">
        <w:rPr>
          <w:rFonts w:ascii="Times New Roman" w:eastAsia="Times New Roman" w:hAnsi="Times New Roman" w:cs="Times New Roman"/>
          <w:b/>
          <w:bCs/>
          <w:sz w:val="24"/>
          <w:szCs w:val="24"/>
          <w:lang w:eastAsia="en-GB"/>
        </w:rPr>
        <w:lastRenderedPageBreak/>
        <w:t xml:space="preserve">PC SKILL: </w:t>
      </w:r>
      <w:r w:rsidRPr="009B180E">
        <w:rPr>
          <w:rFonts w:ascii="Times New Roman" w:eastAsia="Times New Roman" w:hAnsi="Times New Roman" w:cs="Times New Roman"/>
          <w:sz w:val="24"/>
          <w:szCs w:val="24"/>
          <w:lang w:eastAsia="en-GB"/>
        </w:rPr>
        <w:t>MS Office (Word, Excel, Power Point, Access)</w:t>
      </w:r>
    </w:p>
    <w:p w:rsidR="00171B2E" w:rsidRDefault="009B180E" w:rsidP="009B180E">
      <w:pPr>
        <w:jc w:val="both"/>
      </w:pPr>
      <w:r w:rsidRPr="009B180E">
        <w:rPr>
          <w:rFonts w:ascii="Times New Roman" w:eastAsia="Times New Roman" w:hAnsi="Times New Roman" w:cs="Times New Roman"/>
          <w:sz w:val="24"/>
          <w:szCs w:val="24"/>
          <w:lang w:eastAsia="en-GB"/>
        </w:rPr>
        <w:t xml:space="preserve">Accounting software/ERP: SAP, Sun System, Navision, Hyperion, </w:t>
      </w:r>
      <w:proofErr w:type="spellStart"/>
      <w:r w:rsidRPr="009B180E">
        <w:rPr>
          <w:rFonts w:ascii="Times New Roman" w:eastAsia="Times New Roman" w:hAnsi="Times New Roman" w:cs="Times New Roman"/>
          <w:sz w:val="24"/>
          <w:szCs w:val="24"/>
          <w:lang w:eastAsia="en-GB"/>
        </w:rPr>
        <w:t>Lemon3</w:t>
      </w:r>
      <w:proofErr w:type="spellEnd"/>
      <w:r w:rsidRPr="009B180E">
        <w:rPr>
          <w:rFonts w:ascii="Times New Roman" w:eastAsia="Times New Roman" w:hAnsi="Times New Roman" w:cs="Times New Roman"/>
          <w:sz w:val="24"/>
          <w:szCs w:val="24"/>
          <w:lang w:eastAsia="en-GB"/>
        </w:rPr>
        <w:t xml:space="preserve">, Oracle, </w:t>
      </w:r>
      <w:proofErr w:type="gramStart"/>
      <w:r w:rsidRPr="009B180E">
        <w:rPr>
          <w:rFonts w:ascii="Times New Roman" w:eastAsia="Times New Roman" w:hAnsi="Times New Roman" w:cs="Times New Roman"/>
          <w:sz w:val="24"/>
          <w:szCs w:val="24"/>
          <w:lang w:eastAsia="en-GB"/>
        </w:rPr>
        <w:t>Asia</w:t>
      </w:r>
      <w:proofErr w:type="gramEnd"/>
      <w:r w:rsidRPr="009B180E">
        <w:rPr>
          <w:rFonts w:ascii="Times New Roman" w:eastAsia="Times New Roman" w:hAnsi="Times New Roman" w:cs="Times New Roman"/>
          <w:sz w:val="24"/>
          <w:szCs w:val="24"/>
          <w:lang w:eastAsia="en-GB"/>
        </w:rPr>
        <w:t xml:space="preserve"> soft.</w:t>
      </w:r>
    </w:p>
    <w:p w:rsidR="009B180E" w:rsidRDefault="009B180E">
      <w:pPr>
        <w:jc w:val="both"/>
      </w:pPr>
    </w:p>
    <w:sectPr w:rsidR="009B1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60A"/>
    <w:multiLevelType w:val="multilevel"/>
    <w:tmpl w:val="6B48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2A48"/>
    <w:multiLevelType w:val="multilevel"/>
    <w:tmpl w:val="A8D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E27FF"/>
    <w:multiLevelType w:val="multilevel"/>
    <w:tmpl w:val="31A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A6320"/>
    <w:multiLevelType w:val="multilevel"/>
    <w:tmpl w:val="081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76CC0"/>
    <w:multiLevelType w:val="multilevel"/>
    <w:tmpl w:val="A53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93A04"/>
    <w:multiLevelType w:val="multilevel"/>
    <w:tmpl w:val="F7AC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F7064"/>
    <w:multiLevelType w:val="multilevel"/>
    <w:tmpl w:val="F2B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B0"/>
    <w:rsid w:val="00171B2E"/>
    <w:rsid w:val="005E08B0"/>
    <w:rsid w:val="009B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A7E8-E6F5-4720-BF92-CC9642A7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180E"/>
    <w:rPr>
      <w:b/>
      <w:bCs/>
    </w:rPr>
  </w:style>
  <w:style w:type="character" w:styleId="Emphasis">
    <w:name w:val="Emphasis"/>
    <w:basedOn w:val="DefaultParagraphFont"/>
    <w:uiPriority w:val="20"/>
    <w:qFormat/>
    <w:rsid w:val="009B1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5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2020-07-08T03:33:00Z</dcterms:created>
  <dcterms:modified xsi:type="dcterms:W3CDTF">2020-07-08T03:33:00Z</dcterms:modified>
</cp:coreProperties>
</file>